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Материально-техническая база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В 202</w:t>
      </w:r>
      <w:r w:rsidR="0086292A">
        <w:rPr>
          <w:color w:val="000000"/>
        </w:rPr>
        <w:t>2</w:t>
      </w:r>
      <w:r>
        <w:rPr>
          <w:color w:val="000000"/>
        </w:rPr>
        <w:t xml:space="preserve"> году в рамках национального проекта «Образование» за счет средств федерального и краевого бюджетов Муниципальное бюджетное общеобразовательное учреждение "Средняя общеоб</w:t>
      </w:r>
      <w:r w:rsidR="0086292A">
        <w:rPr>
          <w:color w:val="000000"/>
        </w:rPr>
        <w:t xml:space="preserve">разовательная школа </w:t>
      </w:r>
      <w:proofErr w:type="spellStart"/>
      <w:r w:rsidR="0086292A">
        <w:rPr>
          <w:color w:val="000000"/>
        </w:rPr>
        <w:t>п.Тимирязевский</w:t>
      </w:r>
      <w:proofErr w:type="spellEnd"/>
      <w:r>
        <w:rPr>
          <w:color w:val="000000"/>
        </w:rPr>
        <w:t>" оснащена стандартным комплектом средств для центров образования естественно-научной и технологической направленностей, расположенных в сельской местности и малых городах,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направленностей».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В состав стандартного комплекта средств обучения и воспитания входят: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- цифровые лаборатории по физике, химии, биологии</w:t>
      </w:r>
      <w:r w:rsidR="0086292A">
        <w:rPr>
          <w:color w:val="000000"/>
        </w:rPr>
        <w:t>, физиология</w:t>
      </w:r>
      <w:r>
        <w:rPr>
          <w:color w:val="000000"/>
        </w:rPr>
        <w:t>;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        - 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>
        <w:rPr>
          <w:color w:val="000000"/>
        </w:rPr>
        <w:t>мехатронике</w:t>
      </w:r>
      <w:proofErr w:type="spellEnd"/>
      <w:r>
        <w:rPr>
          <w:color w:val="000000"/>
        </w:rPr>
        <w:t xml:space="preserve"> и робототехнике;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 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ОБОРУДОВАНИЕ ТОЧКИ РОСТА: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Образовательный конструктор для практики блочного программирования с комплектом датчиков LEGO®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SPIKE™ </w:t>
      </w:r>
      <w:proofErr w:type="spellStart"/>
      <w:r>
        <w:rPr>
          <w:color w:val="000000"/>
        </w:rPr>
        <w:t>Prime</w:t>
      </w:r>
      <w:proofErr w:type="spellEnd"/>
      <w:r>
        <w:rPr>
          <w:color w:val="000000"/>
        </w:rPr>
        <w:t xml:space="preserve"> -2 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Образовательный набор по механике, </w:t>
      </w:r>
      <w:proofErr w:type="spellStart"/>
      <w:r>
        <w:rPr>
          <w:color w:val="000000"/>
        </w:rPr>
        <w:t>мехатронике</w:t>
      </w:r>
      <w:proofErr w:type="spellEnd"/>
      <w:r>
        <w:rPr>
          <w:color w:val="000000"/>
        </w:rPr>
        <w:t xml:space="preserve"> и робототехнике - 2 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Четырехосевой</w:t>
      </w:r>
      <w:proofErr w:type="spellEnd"/>
      <w:r>
        <w:rPr>
          <w:color w:val="000000"/>
        </w:rPr>
        <w:t xml:space="preserve"> учебный робот-манипулятор с модульными сменными насадками - 1шт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Образовательный набор для изучения многокомпонентных робототехнических систем и манипуляционных роботов - 1шт.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Цифровая лаборатория по физике -3шт.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Цифровая лаборатория по химии - 3шт.</w:t>
      </w:r>
    </w:p>
    <w:p w:rsidR="00711B01" w:rsidRDefault="00711B01" w:rsidP="00711B01">
      <w:pPr>
        <w:pStyle w:val="a3"/>
        <w:rPr>
          <w:color w:val="000000"/>
        </w:rPr>
      </w:pPr>
      <w:r>
        <w:rPr>
          <w:color w:val="000000"/>
        </w:rPr>
        <w:t>7. Цифровая лаборатория по биологии - 3шт.</w:t>
      </w:r>
    </w:p>
    <w:p w:rsidR="0086292A" w:rsidRDefault="0086292A" w:rsidP="0086292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</w:t>
      </w:r>
      <w:r>
        <w:rPr>
          <w:color w:val="000000"/>
        </w:rPr>
        <w:t xml:space="preserve">. </w:t>
      </w:r>
      <w:r>
        <w:rPr>
          <w:color w:val="000000"/>
        </w:rPr>
        <w:t>Цифровая лаборатория по физиологии - 1</w:t>
      </w:r>
      <w:r>
        <w:rPr>
          <w:color w:val="000000"/>
        </w:rPr>
        <w:t>шт.</w:t>
      </w:r>
    </w:p>
    <w:p w:rsidR="00711B01" w:rsidRDefault="0086292A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</w:t>
      </w:r>
      <w:r w:rsidR="00711B01">
        <w:rPr>
          <w:color w:val="000000"/>
        </w:rPr>
        <w:t xml:space="preserve">. Ноутбук - 3 </w:t>
      </w:r>
      <w:proofErr w:type="spellStart"/>
      <w:r w:rsidR="00711B01">
        <w:rPr>
          <w:color w:val="000000"/>
        </w:rPr>
        <w:t>шт</w:t>
      </w:r>
      <w:proofErr w:type="spellEnd"/>
    </w:p>
    <w:p w:rsidR="00711B01" w:rsidRDefault="0086292A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</w:t>
      </w:r>
      <w:r w:rsidR="00711B01">
        <w:rPr>
          <w:color w:val="000000"/>
        </w:rPr>
        <w:t xml:space="preserve">. МФУ - 3 </w:t>
      </w:r>
      <w:proofErr w:type="spellStart"/>
      <w:r w:rsidR="00711B01">
        <w:rPr>
          <w:color w:val="000000"/>
        </w:rPr>
        <w:t>шт</w:t>
      </w:r>
      <w:proofErr w:type="spellEnd"/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DB78E8" w:rsidRDefault="00DB78E8"/>
    <w:sectPr w:rsidR="00DB78E8" w:rsidSect="00711B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1"/>
    <w:rsid w:val="000E45A6"/>
    <w:rsid w:val="00553B11"/>
    <w:rsid w:val="00711B01"/>
    <w:rsid w:val="0086292A"/>
    <w:rsid w:val="00D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198A-3E98-461B-AD04-F5DF462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3</cp:revision>
  <dcterms:created xsi:type="dcterms:W3CDTF">2022-12-14T03:58:00Z</dcterms:created>
  <dcterms:modified xsi:type="dcterms:W3CDTF">2022-12-14T04:00:00Z</dcterms:modified>
</cp:coreProperties>
</file>